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紫金县紫城镇第二小学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金县紫城镇第二小学校园改造工程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7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2023-05-15T00:34:17Z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