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蓝塘镇大村村水打博桥改造工程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5D421BF"/>
    <w:rsid w:val="0BE56A4F"/>
    <w:rsid w:val="13FE3336"/>
    <w:rsid w:val="148E5257"/>
    <w:rsid w:val="14B332D2"/>
    <w:rsid w:val="165C3097"/>
    <w:rsid w:val="174314E3"/>
    <w:rsid w:val="1CBC71B5"/>
    <w:rsid w:val="1DC96097"/>
    <w:rsid w:val="1FD41FED"/>
    <w:rsid w:val="20D85ED9"/>
    <w:rsid w:val="218A5930"/>
    <w:rsid w:val="21904A03"/>
    <w:rsid w:val="23181D41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964214"/>
    <w:rsid w:val="31C870A3"/>
    <w:rsid w:val="31E30507"/>
    <w:rsid w:val="343E30F0"/>
    <w:rsid w:val="348E5BB8"/>
    <w:rsid w:val="3E0E4352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44220A5"/>
    <w:rsid w:val="56F01163"/>
    <w:rsid w:val="596122D8"/>
    <w:rsid w:val="618F706B"/>
    <w:rsid w:val="62CC375C"/>
    <w:rsid w:val="63791BD6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  <w:rsid w:val="7E5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2023-02-23T07:36:59Z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83295A8DA80A4DBEA81C17AE8E65AAAA</vt:lpwstr>
  </property>
</Properties>
</file>