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村级节点打造—紫金县蓝塘镇半径生态公园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3T04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00A42D9B2E48B5A9C0710ACEE1920A</vt:lpwstr>
  </property>
</Properties>
</file>