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紫金县蓝塘产业新城新奥燃气运输临时便道路基铺设工程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3130D4"/>
    <w:rsid w:val="07B91E70"/>
    <w:rsid w:val="07E10C08"/>
    <w:rsid w:val="148E5257"/>
    <w:rsid w:val="14B332D2"/>
    <w:rsid w:val="14DD1047"/>
    <w:rsid w:val="155A6862"/>
    <w:rsid w:val="174314E3"/>
    <w:rsid w:val="1D456E97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6846953"/>
    <w:rsid w:val="3E0E4352"/>
    <w:rsid w:val="401E27E3"/>
    <w:rsid w:val="410E475C"/>
    <w:rsid w:val="438449B5"/>
    <w:rsid w:val="43EA4AF0"/>
    <w:rsid w:val="47715545"/>
    <w:rsid w:val="487B1578"/>
    <w:rsid w:val="4A362ABC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290546E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2022-10-30T08:07:37Z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5300A42D9B2E48B5A9C0710ACEE1920A</vt:lpwstr>
  </property>
</Properties>
</file>